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CB2E" w14:textId="77777777" w:rsidR="00D74AF2" w:rsidRPr="00D74AF2" w:rsidRDefault="00D74AF2" w:rsidP="00D74A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D74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СОВЕТ ДЕПУТАТОВ</w:t>
      </w:r>
    </w:p>
    <w:p w14:paraId="451C76BB" w14:textId="77777777" w:rsidR="00D74AF2" w:rsidRPr="00D74AF2" w:rsidRDefault="00D74AF2" w:rsidP="00D74A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D74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ОДИНЦОВСКОГО ГОРОДСКОГО ОКРУГА</w:t>
      </w:r>
    </w:p>
    <w:p w14:paraId="7003C7A9" w14:textId="77777777" w:rsidR="00D74AF2" w:rsidRPr="00D74AF2" w:rsidRDefault="00D74AF2" w:rsidP="00D74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D74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МОСКОВСКОЙ ОБЛАСТИ</w:t>
      </w:r>
    </w:p>
    <w:p w14:paraId="5C0F9587" w14:textId="77777777" w:rsidR="00D74AF2" w:rsidRPr="00D74AF2" w:rsidRDefault="00D74AF2" w:rsidP="00D74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14:paraId="5CE8550D" w14:textId="77777777" w:rsidR="00D74AF2" w:rsidRPr="00D74AF2" w:rsidRDefault="00D74AF2" w:rsidP="00D74A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D74AF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РЕШЕНИЕ</w:t>
      </w:r>
      <w:bookmarkStart w:id="0" w:name="_GoBack"/>
      <w:bookmarkEnd w:id="0"/>
    </w:p>
    <w:p w14:paraId="5813BAF9" w14:textId="12A4EE26" w:rsidR="00D74AF2" w:rsidRPr="00D74AF2" w:rsidRDefault="00D74AF2" w:rsidP="00D74AF2">
      <w:pPr>
        <w:tabs>
          <w:tab w:val="left" w:pos="71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AF2">
        <w:rPr>
          <w:rFonts w:ascii="Times New Roman" w:hAnsi="Times New Roman"/>
          <w:color w:val="000000"/>
          <w:sz w:val="28"/>
          <w:szCs w:val="28"/>
          <w:u w:val="single" w:color="000000"/>
          <w:bdr w:val="none" w:sz="0" w:space="0" w:color="auto" w:frame="1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 w:color="000000"/>
          <w:bdr w:val="none" w:sz="0" w:space="0" w:color="auto" w:frame="1"/>
        </w:rPr>
        <w:t>30</w:t>
      </w:r>
      <w:r w:rsidRPr="00D74AF2">
        <w:rPr>
          <w:rFonts w:ascii="Times New Roman" w:hAnsi="Times New Roman"/>
          <w:color w:val="000000"/>
          <w:sz w:val="28"/>
          <w:szCs w:val="28"/>
          <w:u w:val="single" w:color="000000"/>
          <w:bdr w:val="none" w:sz="0" w:space="0" w:color="auto" w:frame="1"/>
        </w:rPr>
        <w:t xml:space="preserve">.05.2025 № </w:t>
      </w:r>
      <w:r>
        <w:rPr>
          <w:rFonts w:ascii="Times New Roman" w:hAnsi="Times New Roman"/>
          <w:color w:val="000000"/>
          <w:sz w:val="28"/>
          <w:szCs w:val="28"/>
          <w:u w:val="single" w:color="000000"/>
          <w:bdr w:val="none" w:sz="0" w:space="0" w:color="auto" w:frame="1"/>
        </w:rPr>
        <w:t>1/11</w:t>
      </w:r>
    </w:p>
    <w:p w14:paraId="113E067D" w14:textId="138BAFB2" w:rsidR="00EB1C06" w:rsidRDefault="00EB1C06" w:rsidP="00EB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E001AC" w14:textId="77777777" w:rsidR="00EB1C06" w:rsidRDefault="00EB1C06" w:rsidP="00EB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C408CC" w14:textId="77777777" w:rsidR="00EB1C06" w:rsidRDefault="001F3FE6" w:rsidP="00EB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EB1C06">
        <w:rPr>
          <w:rFonts w:ascii="Times New Roman" w:hAnsi="Times New Roman"/>
          <w:b/>
          <w:sz w:val="28"/>
          <w:szCs w:val="28"/>
        </w:rPr>
        <w:t xml:space="preserve"> </w:t>
      </w: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</w:t>
      </w:r>
    </w:p>
    <w:p w14:paraId="5DF695A0" w14:textId="445A5036" w:rsidR="003365F8" w:rsidRPr="006B6E3A" w:rsidRDefault="005D4169" w:rsidP="00EB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области</w:t>
      </w:r>
      <w:r w:rsidR="00EB1C06">
        <w:rPr>
          <w:rFonts w:ascii="Times New Roman" w:hAnsi="Times New Roman"/>
          <w:b/>
          <w:sz w:val="28"/>
          <w:szCs w:val="28"/>
        </w:rPr>
        <w:t xml:space="preserve"> </w:t>
      </w:r>
      <w:r w:rsidR="001F3FE6"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</w:t>
      </w:r>
      <w:r w:rsidR="00487A66">
        <w:rPr>
          <w:rFonts w:ascii="Times New Roman" w:hAnsi="Times New Roman"/>
          <w:b/>
          <w:sz w:val="28"/>
          <w:szCs w:val="28"/>
        </w:rPr>
        <w:t>4</w:t>
      </w:r>
      <w:r w:rsidR="001F3FE6"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3C4B1E" w14:textId="58E0F380" w:rsidR="006F22A2" w:rsidRPr="00AB2D66" w:rsidRDefault="006F22A2" w:rsidP="00EB1C0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39741B2" w14:textId="2E110542" w:rsidR="00E66FA5" w:rsidRPr="00F61366" w:rsidRDefault="00E66FA5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3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</w:t>
      </w:r>
      <w:r w:rsidR="00E711AF">
        <w:rPr>
          <w:rFonts w:ascii="Times New Roman" w:hAnsi="Times New Roman"/>
          <w:sz w:val="28"/>
          <w:szCs w:val="28"/>
        </w:rPr>
        <w:t>ральным законом от 06.10.2003 №</w:t>
      </w:r>
      <w:r w:rsidRPr="00F6136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№8/8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9514DB" w:rsidRPr="009514DB">
        <w:rPr>
          <w:rFonts w:ascii="Times New Roman" w:hAnsi="Times New Roman"/>
          <w:sz w:val="28"/>
          <w:szCs w:val="28"/>
        </w:rPr>
        <w:t>23</w:t>
      </w:r>
      <w:r w:rsidR="006B6E3A">
        <w:rPr>
          <w:rFonts w:ascii="Times New Roman" w:hAnsi="Times New Roman"/>
          <w:sz w:val="28"/>
          <w:szCs w:val="28"/>
        </w:rPr>
        <w:t>.11</w:t>
      </w:r>
      <w:r w:rsidR="00D37C8B">
        <w:rPr>
          <w:rFonts w:ascii="Times New Roman" w:hAnsi="Times New Roman"/>
          <w:sz w:val="28"/>
          <w:szCs w:val="28"/>
        </w:rPr>
        <w:t>.202</w:t>
      </w:r>
      <w:r w:rsidR="009514DB" w:rsidRPr="009514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14DB" w:rsidRPr="009514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9514DB" w:rsidRPr="009514DB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</w:t>
      </w:r>
      <w:r w:rsidRPr="00F61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Совет депутатов Одинцовского городского округа Московской области</w:t>
      </w:r>
    </w:p>
    <w:p w14:paraId="1FB12BFE" w14:textId="2024ECA5" w:rsidR="001F3FE6" w:rsidRPr="00AF41D9" w:rsidRDefault="00AF41D9" w:rsidP="00EB1C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F16FDC" w14:textId="77777777" w:rsidR="001F3FE6" w:rsidRDefault="00112751" w:rsidP="00EB1C0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14:paraId="4B5D3ACA" w14:textId="77777777" w:rsidR="00E77403" w:rsidRDefault="00E77403" w:rsidP="00EB1C0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100C7C9" w14:textId="099EE768" w:rsidR="00711675" w:rsidRDefault="001F3FE6" w:rsidP="00EB1C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487A66">
        <w:rPr>
          <w:rFonts w:ascii="Times New Roman" w:hAnsi="Times New Roman"/>
          <w:sz w:val="28"/>
          <w:szCs w:val="28"/>
        </w:rPr>
        <w:t>4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D256B8">
        <w:rPr>
          <w:rFonts w:ascii="Times New Roman" w:hAnsi="Times New Roman"/>
          <w:sz w:val="28"/>
          <w:szCs w:val="28"/>
        </w:rPr>
        <w:t>37 295 414,87869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D256B8">
        <w:rPr>
          <w:rFonts w:ascii="Times New Roman" w:hAnsi="Times New Roman"/>
          <w:sz w:val="28"/>
          <w:szCs w:val="28"/>
        </w:rPr>
        <w:t>37 523 925,49497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</w:t>
      </w:r>
      <w:r w:rsidR="00D256B8">
        <w:rPr>
          <w:rFonts w:ascii="Times New Roman" w:hAnsi="Times New Roman"/>
          <w:sz w:val="28"/>
          <w:szCs w:val="28"/>
        </w:rPr>
        <w:t xml:space="preserve"> 228 510,61628</w:t>
      </w:r>
      <w:r w:rsidR="00D81339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</w:p>
    <w:p w14:paraId="7B96D4D6" w14:textId="700E52D6" w:rsidR="00711675" w:rsidRPr="00EB1C06" w:rsidRDefault="00711675" w:rsidP="00EB1C0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711675">
        <w:rPr>
          <w:rFonts w:ascii="Times New Roman" w:hAnsi="Times New Roman"/>
          <w:sz w:val="28"/>
          <w:szCs w:val="28"/>
        </w:rPr>
        <w:t xml:space="preserve">актический объем бюджетных </w:t>
      </w:r>
      <w:r>
        <w:rPr>
          <w:rFonts w:ascii="Times New Roman" w:hAnsi="Times New Roman"/>
          <w:sz w:val="28"/>
          <w:szCs w:val="28"/>
        </w:rPr>
        <w:t>ассигнований бюджета Одинцовского городского округа</w:t>
      </w:r>
      <w:r w:rsidRPr="00711675">
        <w:rPr>
          <w:rFonts w:ascii="Times New Roman" w:hAnsi="Times New Roman"/>
          <w:sz w:val="28"/>
          <w:szCs w:val="28"/>
        </w:rPr>
        <w:t>, направленных на исполнение публичных нормативных обязательств, в 202</w:t>
      </w:r>
      <w:r w:rsidR="00F32C4F">
        <w:rPr>
          <w:rFonts w:ascii="Times New Roman" w:hAnsi="Times New Roman"/>
          <w:sz w:val="28"/>
          <w:szCs w:val="28"/>
        </w:rPr>
        <w:t>4</w:t>
      </w:r>
      <w:r w:rsidRPr="00711675">
        <w:rPr>
          <w:rFonts w:ascii="Times New Roman" w:hAnsi="Times New Roman"/>
          <w:sz w:val="28"/>
          <w:szCs w:val="28"/>
        </w:rPr>
        <w:t xml:space="preserve"> году </w:t>
      </w:r>
      <w:r w:rsidRPr="00191A2E">
        <w:rPr>
          <w:rFonts w:ascii="Times New Roman" w:hAnsi="Times New Roman"/>
          <w:sz w:val="28"/>
          <w:szCs w:val="28"/>
        </w:rPr>
        <w:t xml:space="preserve">составил </w:t>
      </w:r>
      <w:r w:rsidR="00EB1C06">
        <w:rPr>
          <w:rFonts w:ascii="Times New Roman" w:hAnsi="Times New Roman"/>
          <w:sz w:val="28"/>
          <w:szCs w:val="28"/>
        </w:rPr>
        <w:br/>
      </w:r>
      <w:r w:rsidR="00191A2E" w:rsidRPr="00EB1C06">
        <w:rPr>
          <w:rFonts w:ascii="Times New Roman" w:hAnsi="Times New Roman"/>
          <w:sz w:val="28"/>
          <w:szCs w:val="28"/>
        </w:rPr>
        <w:t>199 568,50652</w:t>
      </w:r>
      <w:r w:rsidR="00B9418F" w:rsidRPr="00EB1C06">
        <w:rPr>
          <w:rFonts w:ascii="Times New Roman" w:hAnsi="Times New Roman"/>
          <w:sz w:val="28"/>
          <w:szCs w:val="28"/>
        </w:rPr>
        <w:t xml:space="preserve"> </w:t>
      </w:r>
      <w:r w:rsidRPr="00EB1C06">
        <w:rPr>
          <w:rFonts w:ascii="Times New Roman" w:hAnsi="Times New Roman"/>
          <w:sz w:val="28"/>
          <w:szCs w:val="28"/>
        </w:rPr>
        <w:t>тыс. руб.</w:t>
      </w:r>
    </w:p>
    <w:p w14:paraId="57EDA287" w14:textId="275E3476" w:rsidR="000D499A" w:rsidRPr="00EB1C06" w:rsidRDefault="000D499A" w:rsidP="00EB1C0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0D499A">
        <w:rPr>
          <w:rFonts w:ascii="Times New Roman" w:hAnsi="Times New Roman"/>
          <w:sz w:val="28"/>
          <w:szCs w:val="28"/>
        </w:rPr>
        <w:t>актический объем муниципального долга Одинцовского городского округа на 1 января 202</w:t>
      </w:r>
      <w:r w:rsidR="00B9418F">
        <w:rPr>
          <w:rFonts w:ascii="Times New Roman" w:hAnsi="Times New Roman"/>
          <w:sz w:val="28"/>
          <w:szCs w:val="28"/>
        </w:rPr>
        <w:t>5</w:t>
      </w:r>
      <w:r w:rsidRPr="000D499A">
        <w:rPr>
          <w:rFonts w:ascii="Times New Roman" w:hAnsi="Times New Roman"/>
          <w:sz w:val="28"/>
          <w:szCs w:val="28"/>
        </w:rPr>
        <w:t xml:space="preserve"> года составляет </w:t>
      </w:r>
      <w:r w:rsidR="00EB1C06">
        <w:rPr>
          <w:rFonts w:ascii="Times New Roman" w:hAnsi="Times New Roman"/>
          <w:sz w:val="28"/>
          <w:szCs w:val="28"/>
        </w:rPr>
        <w:br/>
      </w:r>
      <w:r w:rsidR="00B9418F" w:rsidRPr="00EB1C06">
        <w:rPr>
          <w:rFonts w:ascii="Times New Roman" w:hAnsi="Times New Roman"/>
          <w:sz w:val="28"/>
          <w:szCs w:val="28"/>
        </w:rPr>
        <w:t>3 385</w:t>
      </w:r>
      <w:r w:rsidRPr="00EB1C06">
        <w:rPr>
          <w:rFonts w:ascii="Times New Roman" w:hAnsi="Times New Roman"/>
          <w:sz w:val="28"/>
          <w:szCs w:val="28"/>
        </w:rPr>
        <w:t> 000,00000 тыс. руб., в том числе по муниципальным гарантиям Одинцовского городского округа – 0 рублей.</w:t>
      </w:r>
    </w:p>
    <w:p w14:paraId="41B20B6F" w14:textId="0DC36273" w:rsidR="004A58B6" w:rsidRDefault="00D43519" w:rsidP="00EB1C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t>Установить, что фактические расходы</w:t>
      </w:r>
      <w:r w:rsidR="00944773" w:rsidRPr="00CE1943">
        <w:rPr>
          <w:rFonts w:ascii="Times New Roman" w:hAnsi="Times New Roman"/>
          <w:sz w:val="28"/>
          <w:szCs w:val="28"/>
        </w:rPr>
        <w:t xml:space="preserve"> бюджета Одинцовского городского округа</w:t>
      </w:r>
      <w:r w:rsidR="00EC311F" w:rsidRPr="00CE1943">
        <w:rPr>
          <w:rFonts w:ascii="Times New Roman" w:hAnsi="Times New Roman"/>
          <w:sz w:val="28"/>
          <w:szCs w:val="28"/>
        </w:rPr>
        <w:t xml:space="preserve"> по средствам, выделенным из </w:t>
      </w:r>
      <w:r w:rsidRPr="00CE1943">
        <w:rPr>
          <w:rFonts w:ascii="Times New Roman" w:hAnsi="Times New Roman"/>
          <w:sz w:val="28"/>
          <w:szCs w:val="28"/>
        </w:rPr>
        <w:t>резервного фонда Администрации Одинцовского городского округа</w:t>
      </w:r>
      <w:r w:rsidR="009C4ACF">
        <w:rPr>
          <w:rFonts w:ascii="Times New Roman" w:hAnsi="Times New Roman"/>
          <w:sz w:val="28"/>
          <w:szCs w:val="28"/>
        </w:rPr>
        <w:t xml:space="preserve"> </w:t>
      </w:r>
      <w:r w:rsidR="009C4ACF" w:rsidRPr="009C4ACF">
        <w:rPr>
          <w:rFonts w:ascii="Times New Roman" w:hAnsi="Times New Roman"/>
          <w:sz w:val="28"/>
          <w:szCs w:val="28"/>
        </w:rPr>
        <w:t>на финансовое обеспечение непредвиденных расходов</w:t>
      </w:r>
      <w:r w:rsidR="00E16D5C" w:rsidRPr="00CE1943">
        <w:rPr>
          <w:rFonts w:ascii="Times New Roman" w:hAnsi="Times New Roman"/>
          <w:sz w:val="28"/>
          <w:szCs w:val="28"/>
        </w:rPr>
        <w:t>, в 202</w:t>
      </w:r>
      <w:r w:rsidR="00B9418F" w:rsidRPr="00CE1943">
        <w:rPr>
          <w:rFonts w:ascii="Times New Roman" w:hAnsi="Times New Roman"/>
          <w:sz w:val="28"/>
          <w:szCs w:val="28"/>
        </w:rPr>
        <w:t>4</w:t>
      </w:r>
      <w:r w:rsidR="00E16D5C" w:rsidRPr="00CE1943">
        <w:rPr>
          <w:rFonts w:ascii="Times New Roman" w:hAnsi="Times New Roman"/>
          <w:sz w:val="28"/>
          <w:szCs w:val="28"/>
        </w:rPr>
        <w:t xml:space="preserve"> году </w:t>
      </w:r>
      <w:r w:rsidR="00E11A61" w:rsidRPr="00CE1943">
        <w:rPr>
          <w:rFonts w:ascii="Times New Roman" w:hAnsi="Times New Roman"/>
          <w:sz w:val="28"/>
          <w:szCs w:val="28"/>
        </w:rPr>
        <w:t>составили</w:t>
      </w:r>
      <w:r w:rsidRPr="00CE1943">
        <w:rPr>
          <w:rFonts w:ascii="Times New Roman" w:hAnsi="Times New Roman"/>
          <w:sz w:val="28"/>
          <w:szCs w:val="28"/>
        </w:rPr>
        <w:t xml:space="preserve"> </w:t>
      </w:r>
      <w:r w:rsidR="00706788" w:rsidRPr="00CE1943">
        <w:rPr>
          <w:rFonts w:ascii="Times New Roman" w:hAnsi="Times New Roman"/>
          <w:sz w:val="28"/>
          <w:szCs w:val="28"/>
        </w:rPr>
        <w:t>1</w:t>
      </w:r>
      <w:r w:rsidR="00191A2E" w:rsidRPr="00CE1943">
        <w:rPr>
          <w:rFonts w:ascii="Times New Roman" w:hAnsi="Times New Roman"/>
          <w:sz w:val="28"/>
          <w:szCs w:val="28"/>
        </w:rPr>
        <w:t> 660</w:t>
      </w:r>
      <w:r w:rsidRPr="00CE1943">
        <w:rPr>
          <w:rFonts w:ascii="Times New Roman" w:hAnsi="Times New Roman"/>
          <w:sz w:val="28"/>
          <w:szCs w:val="28"/>
        </w:rPr>
        <w:t>,00000 тыс. ру</w:t>
      </w:r>
      <w:r w:rsidR="00191A2E" w:rsidRPr="00CE1943">
        <w:rPr>
          <w:rFonts w:ascii="Times New Roman" w:hAnsi="Times New Roman"/>
          <w:sz w:val="28"/>
          <w:szCs w:val="28"/>
        </w:rPr>
        <w:t>б.</w:t>
      </w:r>
    </w:p>
    <w:p w14:paraId="01EFE368" w14:textId="3BF6777E" w:rsidR="00191A2E" w:rsidRPr="00CE1943" w:rsidRDefault="00191A2E" w:rsidP="00EB1C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t>Установить, что фактические расходы бюджета Одинцовского городского округа по средствам, выделенным из резервного фонда на предупреждение и ликвидацию</w:t>
      </w:r>
      <w:r w:rsidR="00F63C19" w:rsidRPr="00CE1943">
        <w:rPr>
          <w:rFonts w:ascii="Times New Roman" w:hAnsi="Times New Roman"/>
          <w:sz w:val="28"/>
          <w:szCs w:val="28"/>
        </w:rPr>
        <w:t xml:space="preserve"> чрезвычайных ситуаций и последствий стихийных бедствий, в 2024 году составили 5 020,17000 тыс. руб.</w:t>
      </w:r>
    </w:p>
    <w:p w14:paraId="5D5E7692" w14:textId="77777777" w:rsidR="00D74AF2" w:rsidRDefault="00D7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4968D57" w14:textId="2E4D0FA8" w:rsidR="00711675" w:rsidRDefault="00191A2E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A0089A">
        <w:rPr>
          <w:rFonts w:ascii="Times New Roman" w:hAnsi="Times New Roman"/>
          <w:sz w:val="28"/>
          <w:szCs w:val="28"/>
        </w:rPr>
        <w:t>Утвердить</w:t>
      </w:r>
      <w:r w:rsidR="00A0089A" w:rsidRPr="009C4ACF">
        <w:rPr>
          <w:rFonts w:ascii="Times New Roman" w:hAnsi="Times New Roman"/>
          <w:sz w:val="28"/>
          <w:szCs w:val="28"/>
        </w:rPr>
        <w:t>:</w:t>
      </w:r>
    </w:p>
    <w:p w14:paraId="2777DCB5" w14:textId="6202BFC9" w:rsidR="00681723" w:rsidRDefault="00A0089A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7D8B">
        <w:rPr>
          <w:rFonts w:ascii="Times New Roman" w:hAnsi="Times New Roman"/>
          <w:sz w:val="28"/>
          <w:szCs w:val="28"/>
        </w:rPr>
        <w:t>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 w:rsidR="00FD7D8B"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FD7D8B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3C5AD0EA" w14:textId="5ACCCA2A" w:rsidR="00681723" w:rsidRDefault="00D05FB2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7D8B">
        <w:rPr>
          <w:rFonts w:ascii="Times New Roman" w:hAnsi="Times New Roman"/>
          <w:sz w:val="28"/>
          <w:szCs w:val="28"/>
        </w:rPr>
        <w:t>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1" w:name="OLE_LINK4"/>
      <w:bookmarkStart w:id="2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Российской Федерации</w:t>
      </w:r>
      <w:bookmarkEnd w:id="1"/>
      <w:bookmarkEnd w:id="2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>
        <w:rPr>
          <w:rFonts w:ascii="Times New Roman" w:hAnsi="Times New Roman"/>
          <w:sz w:val="28"/>
          <w:szCs w:val="28"/>
        </w:rPr>
        <w:t>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030D6D97" w14:textId="7CDF5FB0" w:rsidR="00681723" w:rsidRPr="00304240" w:rsidRDefault="00EA6228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>по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 w:rsidR="00C316ED"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>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C316ED"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5553FF9B" w14:textId="244D4309" w:rsidR="00E96DE9" w:rsidRDefault="00EA6228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>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392F0A" w:rsidRPr="00392F0A">
        <w:rPr>
          <w:rFonts w:ascii="Times New Roman" w:hAnsi="Times New Roman"/>
          <w:sz w:val="28"/>
          <w:szCs w:val="28"/>
        </w:rPr>
        <w:t xml:space="preserve"> году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041752">
        <w:rPr>
          <w:rFonts w:ascii="Times New Roman" w:hAnsi="Times New Roman"/>
          <w:sz w:val="28"/>
          <w:szCs w:val="28"/>
        </w:rPr>
        <w:t>4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3" w:name="OLE_LINK1"/>
      <w:bookmarkStart w:id="4" w:name="OLE_LINK2"/>
      <w:bookmarkStart w:id="5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3"/>
      <w:bookmarkEnd w:id="4"/>
      <w:bookmarkEnd w:id="5"/>
      <w:r w:rsidR="002C4013">
        <w:rPr>
          <w:rFonts w:ascii="Times New Roman" w:hAnsi="Times New Roman"/>
          <w:sz w:val="28"/>
          <w:szCs w:val="28"/>
        </w:rPr>
        <w:t>.</w:t>
      </w:r>
    </w:p>
    <w:p w14:paraId="18A078D8" w14:textId="1F46C2DB" w:rsidR="001F3FE6" w:rsidRPr="00E353C4" w:rsidRDefault="00191A2E" w:rsidP="00EB1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r w:rsidR="000A07D8" w:rsidRPr="000A07D8">
        <w:rPr>
          <w:rFonts w:ascii="Times New Roman" w:hAnsi="Times New Roman"/>
          <w:sz w:val="28"/>
          <w:szCs w:val="28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5F48C5E4" w14:textId="0B785427" w:rsidR="009A1037" w:rsidRPr="009A1037" w:rsidRDefault="00191A2E" w:rsidP="00EB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6873FBA0" w14:textId="39C28AA5" w:rsidR="00000E7C" w:rsidRDefault="00000E7C" w:rsidP="00EB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DB8A0" w14:textId="77777777" w:rsidR="00B107E0" w:rsidRDefault="00B107E0" w:rsidP="00EB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478F6" w14:textId="77777777" w:rsidR="003C473E" w:rsidRPr="00872B0D" w:rsidRDefault="003C473E" w:rsidP="00EB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A137FB" w14:textId="6A4067F9" w:rsidR="003C473E" w:rsidRPr="00872B0D" w:rsidRDefault="003C473E" w:rsidP="00EB1C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Pr="00872B0D">
        <w:rPr>
          <w:rFonts w:ascii="Times New Roman" w:hAnsi="Times New Roman"/>
          <w:sz w:val="28"/>
          <w:szCs w:val="28"/>
        </w:rPr>
        <w:t>Т.В.</w:t>
      </w:r>
      <w:r w:rsidR="004B0018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Одинцова</w:t>
      </w:r>
    </w:p>
    <w:p w14:paraId="61ED5E04" w14:textId="77777777" w:rsidR="00112751" w:rsidRPr="00196B81" w:rsidRDefault="00112751" w:rsidP="00E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88BC7" w14:textId="0BF7B761" w:rsidR="002B6B3E" w:rsidRDefault="002B6B3E" w:rsidP="00E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42ACC6" w14:textId="77777777" w:rsidR="00D74AF2" w:rsidRDefault="00D74AF2" w:rsidP="00E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3CA461" w14:textId="60D8C4D9" w:rsidR="001F3FE6" w:rsidRPr="00112751" w:rsidRDefault="003A0224" w:rsidP="00EB1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</w:t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4A58B6">
        <w:rPr>
          <w:rFonts w:ascii="Times New Roman" w:hAnsi="Times New Roman"/>
          <w:sz w:val="28"/>
          <w:szCs w:val="28"/>
        </w:rPr>
        <w:tab/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14:paraId="337B10C7" w14:textId="77777777" w:rsidR="00AF5D5A" w:rsidRDefault="00AF5D5A" w:rsidP="00EB1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F5D5A" w:rsidSect="004A58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0F5F" w14:textId="77777777" w:rsidR="00190CD8" w:rsidRDefault="00190CD8" w:rsidP="00302B4E">
      <w:pPr>
        <w:spacing w:after="0" w:line="240" w:lineRule="auto"/>
      </w:pPr>
      <w:r>
        <w:separator/>
      </w:r>
    </w:p>
  </w:endnote>
  <w:endnote w:type="continuationSeparator" w:id="0">
    <w:p w14:paraId="142B5078" w14:textId="77777777" w:rsidR="00190CD8" w:rsidRDefault="00190CD8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19A4" w14:textId="77777777" w:rsidR="00190CD8" w:rsidRDefault="00190CD8" w:rsidP="00302B4E">
      <w:pPr>
        <w:spacing w:after="0" w:line="240" w:lineRule="auto"/>
      </w:pPr>
      <w:r>
        <w:separator/>
      </w:r>
    </w:p>
  </w:footnote>
  <w:footnote w:type="continuationSeparator" w:id="0">
    <w:p w14:paraId="3A8913B2" w14:textId="77777777" w:rsidR="00190CD8" w:rsidRDefault="00190CD8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 w15:restartNumberingAfterBreak="0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07D8"/>
    <w:rsid w:val="000A2C18"/>
    <w:rsid w:val="000A49DE"/>
    <w:rsid w:val="000B275C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0CD8"/>
    <w:rsid w:val="00191A2E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0410F"/>
    <w:rsid w:val="002131E3"/>
    <w:rsid w:val="00214E27"/>
    <w:rsid w:val="00222D86"/>
    <w:rsid w:val="00223F04"/>
    <w:rsid w:val="002466F2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3BD8"/>
    <w:rsid w:val="003346F6"/>
    <w:rsid w:val="003364CD"/>
    <w:rsid w:val="003365F8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280B"/>
    <w:rsid w:val="00485DBE"/>
    <w:rsid w:val="00487A66"/>
    <w:rsid w:val="00490794"/>
    <w:rsid w:val="00493B89"/>
    <w:rsid w:val="004A2167"/>
    <w:rsid w:val="004A51E8"/>
    <w:rsid w:val="004A58B6"/>
    <w:rsid w:val="004A6135"/>
    <w:rsid w:val="004B0018"/>
    <w:rsid w:val="004C58AC"/>
    <w:rsid w:val="004D459A"/>
    <w:rsid w:val="004D5C14"/>
    <w:rsid w:val="004E28FB"/>
    <w:rsid w:val="004F6291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A4F0E"/>
    <w:rsid w:val="007B18A2"/>
    <w:rsid w:val="007B64A1"/>
    <w:rsid w:val="007B769C"/>
    <w:rsid w:val="007C05F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4ACF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15616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60199"/>
    <w:rsid w:val="00B6063C"/>
    <w:rsid w:val="00B66181"/>
    <w:rsid w:val="00B70643"/>
    <w:rsid w:val="00B9418F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A3D7F"/>
    <w:rsid w:val="00CA6E64"/>
    <w:rsid w:val="00CA7BE9"/>
    <w:rsid w:val="00CB2B35"/>
    <w:rsid w:val="00CC0EED"/>
    <w:rsid w:val="00CC5DA6"/>
    <w:rsid w:val="00CD2D38"/>
    <w:rsid w:val="00CE1943"/>
    <w:rsid w:val="00CE640C"/>
    <w:rsid w:val="00CF147E"/>
    <w:rsid w:val="00CF279E"/>
    <w:rsid w:val="00D03BEE"/>
    <w:rsid w:val="00D05FB2"/>
    <w:rsid w:val="00D2348C"/>
    <w:rsid w:val="00D256B8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0D1B"/>
    <w:rsid w:val="00D71DF5"/>
    <w:rsid w:val="00D74AF2"/>
    <w:rsid w:val="00D74AF9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1C06"/>
    <w:rsid w:val="00EB2EEB"/>
    <w:rsid w:val="00EB3E34"/>
    <w:rsid w:val="00EC2305"/>
    <w:rsid w:val="00EC311F"/>
    <w:rsid w:val="00ED25A5"/>
    <w:rsid w:val="00EE4673"/>
    <w:rsid w:val="00F05536"/>
    <w:rsid w:val="00F06BEF"/>
    <w:rsid w:val="00F12353"/>
    <w:rsid w:val="00F17234"/>
    <w:rsid w:val="00F17852"/>
    <w:rsid w:val="00F25534"/>
    <w:rsid w:val="00F32C4F"/>
    <w:rsid w:val="00F501BA"/>
    <w:rsid w:val="00F57BA0"/>
    <w:rsid w:val="00F6177B"/>
    <w:rsid w:val="00F63C19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  <w15:docId w15:val="{DD4DBF48-280F-46FD-99C2-BF3B491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76E7-366B-4250-8BA2-526C6BFC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Кочережко Оксана Анатольевна</cp:lastModifiedBy>
  <cp:revision>62</cp:revision>
  <cp:lastPrinted>2024-03-06T11:11:00Z</cp:lastPrinted>
  <dcterms:created xsi:type="dcterms:W3CDTF">2022-03-17T05:26:00Z</dcterms:created>
  <dcterms:modified xsi:type="dcterms:W3CDTF">2025-05-30T08:34:00Z</dcterms:modified>
</cp:coreProperties>
</file>